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52E" w:rsidRDefault="00D9252E" w:rsidP="00E871E4">
      <w:bookmarkStart w:id="0" w:name="_GoBack"/>
      <w:bookmarkEnd w:id="0"/>
      <w:r>
        <w:t>«Согласовано»                                     «Принято»                                                             « Утверждено»</w:t>
      </w:r>
    </w:p>
    <w:p w:rsidR="00D9252E" w:rsidRDefault="00D9252E" w:rsidP="00E871E4">
      <w:r>
        <w:t xml:space="preserve">Председатель профкома                  Протоколом педсовета </w:t>
      </w:r>
      <w:r w:rsidR="00841E88">
        <w:t xml:space="preserve">№4                         </w:t>
      </w:r>
      <w:r>
        <w:t xml:space="preserve">  Приказ</w:t>
      </w:r>
      <w:r w:rsidR="00841E88">
        <w:t>ом</w:t>
      </w:r>
      <w:r>
        <w:t xml:space="preserve"> №27</w:t>
      </w:r>
      <w:r w:rsidR="00841E88">
        <w:t xml:space="preserve"> от 28.03.14.</w:t>
      </w:r>
    </w:p>
    <w:p w:rsidR="00841E88" w:rsidRDefault="00841E88" w:rsidP="00E871E4">
      <w:r>
        <w:t>______</w:t>
      </w:r>
      <w:proofErr w:type="spellStart"/>
      <w:r>
        <w:t>Халимова</w:t>
      </w:r>
      <w:proofErr w:type="spellEnd"/>
      <w:r>
        <w:t xml:space="preserve"> Г.И.                         от 27 марта 2014 года                                       Директор школы:</w:t>
      </w:r>
    </w:p>
    <w:p w:rsidR="00841E88" w:rsidRDefault="00841E88" w:rsidP="00E871E4">
      <w:r>
        <w:t xml:space="preserve">                                                                                                                                                   ______ </w:t>
      </w:r>
      <w:proofErr w:type="spellStart"/>
      <w:r>
        <w:t>Зиннатуллин</w:t>
      </w:r>
      <w:proofErr w:type="spellEnd"/>
      <w:r>
        <w:t xml:space="preserve"> Л.Б.                                           </w:t>
      </w:r>
    </w:p>
    <w:p w:rsidR="00E871E4" w:rsidRPr="00841E88" w:rsidRDefault="00E871E4" w:rsidP="00841E88">
      <w:pPr>
        <w:jc w:val="center"/>
        <w:rPr>
          <w:rFonts w:ascii="Times New Roman" w:hAnsi="Times New Roman" w:cs="Times New Roman"/>
          <w:sz w:val="32"/>
          <w:szCs w:val="32"/>
        </w:rPr>
      </w:pPr>
      <w:r w:rsidRPr="00841E88">
        <w:rPr>
          <w:rFonts w:ascii="Times New Roman" w:hAnsi="Times New Roman" w:cs="Times New Roman"/>
          <w:sz w:val="32"/>
          <w:szCs w:val="32"/>
        </w:rPr>
        <w:t>Кодекс профессиональной этики педагогических работников</w:t>
      </w:r>
    </w:p>
    <w:p w:rsidR="00E871E4" w:rsidRDefault="00D9252E" w:rsidP="00E871E4">
      <w:r>
        <w:t xml:space="preserve">                                                                 </w:t>
      </w:r>
      <w:r w:rsidR="00E871E4">
        <w:t xml:space="preserve"> 1. ОБЩИЕ ПОЛОЖЕНИЯ </w:t>
      </w:r>
    </w:p>
    <w:p w:rsidR="00E871E4" w:rsidRDefault="00E871E4" w:rsidP="00E871E4">
      <w:r>
        <w:t>1. Данный Кодекс профессиональной этики педагогического работника (далее – КПЭ) – документ, разработанный с целью создания корпоративной культуры в МБОУ  «Исаковская СОШ» (далее : образовательная организация)</w:t>
      </w:r>
      <w:proofErr w:type="gramStart"/>
      <w:r>
        <w:t xml:space="preserve">  ,</w:t>
      </w:r>
      <w:proofErr w:type="gramEnd"/>
      <w:r>
        <w:t xml:space="preserve"> улучшения имиджа образовательной организации, оптимизации взаимодействия с внешней средой и внутри образовательной организации, совершенствования управленческой структуры, т.е. обеспечения устойчивого развития в условиях современных перемен. 2. Кодекс – это свод основных морально-этических норм и правил социального поведения, следуя которым педагогические работники укрепляют высокую репутацию образовательной организации, поддерживают ее авторитет и продолжают традиции предшествующих поколений педагогических работников и обучающихся. 3. Кодекс определяет основные принципы совместной жизнедеятельности обучающихся, педагогических работников и сотрудников образовательной организации, которые </w:t>
      </w:r>
      <w:proofErr w:type="gramStart"/>
      <w:r>
        <w:t xml:space="preserve">должны включать уважительное, вежливое и заботливое отношения друг к другу и к окружающим, аспекты сотрудничества и ответственности за функционирование образовательной организации. </w:t>
      </w:r>
      <w:proofErr w:type="gramEnd"/>
    </w:p>
    <w:p w:rsidR="00E871E4" w:rsidRDefault="00E871E4" w:rsidP="00E871E4">
      <w:r>
        <w:t xml:space="preserve">4. Образовательная организация обязана создать необходимые условия для полной реализации положений Кодекса. </w:t>
      </w:r>
    </w:p>
    <w:p w:rsidR="00E871E4" w:rsidRDefault="00E871E4" w:rsidP="00E871E4">
      <w:r>
        <w:t xml:space="preserve">5. Изменения и дополнения в Кодекс могут вноситься по инициативе, как отдельных педагогических работников, так и иных служб </w:t>
      </w:r>
      <w:proofErr w:type="gramStart"/>
      <w:r>
        <w:t xml:space="preserve">( </w:t>
      </w:r>
      <w:proofErr w:type="gramEnd"/>
      <w:r>
        <w:t xml:space="preserve">Советом школы, Администрации) образовательной организации. Изменения и дополнения утверждаются  Советом школы. </w:t>
      </w:r>
    </w:p>
    <w:p w:rsidR="00E871E4" w:rsidRDefault="00E871E4" w:rsidP="00E871E4">
      <w:r>
        <w:t xml:space="preserve">6. Кодекс является документом, открытым для ознакомления всех участников учебно-воспитательного процесса (обучающихся, родителей (законных представителей), педагогических работников). Содержание Кодекса доводится до сведения педагогических работников - на педсовете, родителей (законных представителей) – на родительских собраниях, обучающихся – на классных часах. Вновь прибывшие работники обязательно знакомятся с данным документом.  </w:t>
      </w:r>
    </w:p>
    <w:p w:rsidR="00E871E4" w:rsidRDefault="00E871E4" w:rsidP="00E871E4">
      <w:r>
        <w:t xml:space="preserve">7. Нормами Этического Кодекса педагогических работников руководствуются все сотрудники образовательной организации, работающие с обучающимися и воспитанниками. </w:t>
      </w:r>
    </w:p>
    <w:p w:rsidR="00E871E4" w:rsidRDefault="00E871E4" w:rsidP="00E871E4">
      <w:r>
        <w:t>8. Данный Этический Кодекс педагогических работников определяет основные нормы профессиональной этики, которые:</w:t>
      </w:r>
    </w:p>
    <w:p w:rsidR="00E871E4" w:rsidRDefault="00E871E4" w:rsidP="00E871E4">
      <w:r>
        <w:t xml:space="preserve">- регулируют отношения между педагогическими работниками и обучающимися (воспитанниками), а также другими членами общественности образовательной организации; </w:t>
      </w:r>
    </w:p>
    <w:p w:rsidR="00E871E4" w:rsidRDefault="00E871E4" w:rsidP="00E871E4">
      <w:r>
        <w:t xml:space="preserve">- защищают их человеческую ценность и достоинство; </w:t>
      </w:r>
    </w:p>
    <w:p w:rsidR="00E871E4" w:rsidRDefault="00E871E4" w:rsidP="00E871E4">
      <w:r>
        <w:t xml:space="preserve">- поддерживают качество профессиональной деятельности педагогических работников и честь их профессии; </w:t>
      </w:r>
    </w:p>
    <w:p w:rsidR="00E871E4" w:rsidRDefault="00E871E4" w:rsidP="00E871E4">
      <w:r>
        <w:lastRenderedPageBreak/>
        <w:t xml:space="preserve">- создают культуру образовательной организации, основанную на доверии, ответственности и справедливости. </w:t>
      </w:r>
    </w:p>
    <w:p w:rsidR="00E871E4" w:rsidRDefault="00E871E4" w:rsidP="00E871E4">
      <w:r>
        <w:t xml:space="preserve">1.2. Предмет регулирования. </w:t>
      </w:r>
    </w:p>
    <w:p w:rsidR="00E871E4" w:rsidRDefault="00E871E4" w:rsidP="00E871E4">
      <w:r>
        <w:t xml:space="preserve">1.2.1. Кодекс регулирует социальные нормы (правила поведения) педагогических работников, которых он придерживается в образовательной организации в течение всего учебного процесса, а также во время проведений школьных и внешкольных мероприятий. </w:t>
      </w:r>
    </w:p>
    <w:p w:rsidR="00E871E4" w:rsidRDefault="00E871E4" w:rsidP="00E871E4">
      <w:r>
        <w:t xml:space="preserve">1.2.2. Кодекс способствует созданию таких условий и обстановки для работы, при которых педагогический работник сможет совершенствоваться, выработать новые навыки, иметь здоровую рабочую атмосферу. </w:t>
      </w:r>
    </w:p>
    <w:p w:rsidR="00E871E4" w:rsidRDefault="00E871E4" w:rsidP="00E871E4">
      <w:r>
        <w:t xml:space="preserve">1.3. Цель Этического Кодекса педагогических работников. </w:t>
      </w:r>
    </w:p>
    <w:p w:rsidR="00E871E4" w:rsidRDefault="00E871E4" w:rsidP="00E871E4">
      <w:r>
        <w:t xml:space="preserve">1.3.1. Целью Кодекса является внедрение единых правил поведения. </w:t>
      </w:r>
    </w:p>
    <w:p w:rsidR="00E871E4" w:rsidRDefault="00E871E4" w:rsidP="00E871E4">
      <w:r>
        <w:t xml:space="preserve">1.3.2. Кодекс способствует тому, чтобы педагогический работник сам управлял своим </w:t>
      </w:r>
    </w:p>
    <w:p w:rsidR="00E871E4" w:rsidRDefault="00E871E4" w:rsidP="00E871E4">
      <w:r>
        <w:t xml:space="preserve">поведением, способствует дисциплине и взаимному уважению, а также установлению </w:t>
      </w:r>
    </w:p>
    <w:p w:rsidR="00E871E4" w:rsidRDefault="00E871E4" w:rsidP="00E871E4">
      <w:r>
        <w:t xml:space="preserve">в образовательной организации благоприятной и безопасной обстановки. </w:t>
      </w:r>
    </w:p>
    <w:p w:rsidR="00E871E4" w:rsidRDefault="00E871E4" w:rsidP="00E871E4">
      <w:r>
        <w:t xml:space="preserve">1.4. Сфера регулирования. </w:t>
      </w:r>
    </w:p>
    <w:p w:rsidR="00E871E4" w:rsidRDefault="00E871E4" w:rsidP="00E871E4">
      <w:r>
        <w:t xml:space="preserve">1.4.1. Кодекс распространяется на всех педагогических работников образовательной организации. </w:t>
      </w:r>
    </w:p>
    <w:p w:rsidR="00E871E4" w:rsidRDefault="00E871E4" w:rsidP="00E871E4">
      <w:r>
        <w:t xml:space="preserve">1.4.2. Руководитель, Управляющий совет, Администрация и Комиссия по этике, педагогические работники и другие сотрудники образовательной организации, родители (законные представители) способствуют соблюдению этого Кодекса.   </w:t>
      </w:r>
    </w:p>
    <w:p w:rsidR="00E871E4" w:rsidRDefault="00E871E4" w:rsidP="00E871E4">
      <w:r>
        <w:t xml:space="preserve">1.5. Источники и принципы педагогической этики. </w:t>
      </w:r>
    </w:p>
    <w:p w:rsidR="00E871E4" w:rsidRDefault="00E871E4" w:rsidP="00E871E4">
      <w:r>
        <w:t xml:space="preserve">1.5.1 Нормы педагогической этики устанавливаются на основании норм культуры, традиций российской школы, конституционных положений и законодательных актов Российской Федерации, а также на основании Положений прав человека и прав ребенка. </w:t>
      </w:r>
    </w:p>
    <w:p w:rsidR="00E871E4" w:rsidRDefault="00E871E4" w:rsidP="00E871E4">
      <w:r>
        <w:t xml:space="preserve">1.5.2 Основу норм КПЭ составляют следующие основные принципы: человечность, справедливость, профессионализм, ответственность, терпимость, демократичность, партнерство и солидарность. </w:t>
      </w:r>
    </w:p>
    <w:p w:rsidR="00E871E4" w:rsidRDefault="00E871E4" w:rsidP="00E871E4">
      <w:r>
        <w:t xml:space="preserve">1.6. Механизмы внедрения.  </w:t>
      </w:r>
    </w:p>
    <w:p w:rsidR="00E871E4" w:rsidRDefault="00E871E4" w:rsidP="00E871E4">
      <w:r>
        <w:t xml:space="preserve">1.6.1. Оптимальными формами внедрения являются: </w:t>
      </w:r>
    </w:p>
    <w:p w:rsidR="00E871E4" w:rsidRDefault="00E871E4" w:rsidP="00E871E4">
      <w:r>
        <w:t xml:space="preserve">- стимулирование сотрудников, организация конкурсов с выдачей грамот, благодарственных писем; </w:t>
      </w:r>
    </w:p>
    <w:p w:rsidR="00E871E4" w:rsidRDefault="00E871E4" w:rsidP="00E871E4">
      <w:r>
        <w:t xml:space="preserve">- рекомендации об участии сотрудников в районных (городских) и региональных мероприятиях; </w:t>
      </w:r>
    </w:p>
    <w:p w:rsidR="00E871E4" w:rsidRDefault="00E871E4" w:rsidP="00E871E4">
      <w:r>
        <w:t xml:space="preserve">- учет соблюдения Этического кодекса при распределении премиального фонда учреждения. </w:t>
      </w:r>
    </w:p>
    <w:p w:rsidR="00E871E4" w:rsidRDefault="00E871E4" w:rsidP="00E871E4">
      <w:r>
        <w:t xml:space="preserve"> 1.6.2. Ключевым элементом для обеспечения исполнения этических норм является возможность выявления и реагирования на факты этических нарушений. </w:t>
      </w:r>
    </w:p>
    <w:p w:rsidR="00E871E4" w:rsidRDefault="00E871E4" w:rsidP="00E871E4">
      <w:r>
        <w:lastRenderedPageBreak/>
        <w:t xml:space="preserve">Для этого создается «Комиссия по этике» в функциональные обязанности, которой входит прием вопросов сотрудников, разбор этических ситуаций, реагирование на такие ситуации. </w:t>
      </w:r>
    </w:p>
    <w:p w:rsidR="00E871E4" w:rsidRDefault="00E871E4" w:rsidP="00E871E4">
      <w:r>
        <w:t xml:space="preserve">2. Основные нормы </w:t>
      </w:r>
    </w:p>
    <w:p w:rsidR="00E871E4" w:rsidRDefault="00E871E4" w:rsidP="00E871E4">
      <w:r>
        <w:t xml:space="preserve">2.1. Личность педагогического работника </w:t>
      </w:r>
    </w:p>
    <w:p w:rsidR="00E871E4" w:rsidRDefault="00E871E4" w:rsidP="00E871E4">
      <w:r>
        <w:t xml:space="preserve">2.1.1. Профессиональная этика педагогического работника требует призвания, преданности своей работе и чувства ответственности при исполнении своих обязанностей. </w:t>
      </w:r>
    </w:p>
    <w:p w:rsidR="00E871E4" w:rsidRDefault="00E871E4" w:rsidP="00E871E4">
      <w:r>
        <w:t xml:space="preserve">2.1.2. Педагогический работник требователен по отношению к себе и стремится к самосовершенствованию. Для него </w:t>
      </w:r>
      <w:proofErr w:type="gramStart"/>
      <w:r>
        <w:t>характерны</w:t>
      </w:r>
      <w:proofErr w:type="gramEnd"/>
      <w:r>
        <w:t xml:space="preserve"> самонаблюдение, самоопределение и самовоспитание. </w:t>
      </w:r>
    </w:p>
    <w:p w:rsidR="00E871E4" w:rsidRDefault="00E871E4" w:rsidP="00E871E4">
      <w:r>
        <w:t xml:space="preserve">2.1.3. Для педагогического работника необходимо непрерывное образование. Он занимается своим самообразованием, повышением квалификации и поиском  наилучших методов работы. </w:t>
      </w:r>
    </w:p>
    <w:p w:rsidR="00E871E4" w:rsidRDefault="00E871E4" w:rsidP="00E871E4">
      <w:r>
        <w:t xml:space="preserve">2.1.4. Педагогический работник несет ответственность за качество и результаты доверенной ему педагогической работы – обучение и воспитание подрастающего поколения. </w:t>
      </w:r>
    </w:p>
    <w:p w:rsidR="00E871E4" w:rsidRDefault="00E871E4" w:rsidP="00E871E4">
      <w:r>
        <w:t xml:space="preserve">2.1.5. Педагогический работник несет ответственность за физическую, интеллектуальную, эмоциональную и духовную защиту обучающихся и воспитанников. </w:t>
      </w:r>
    </w:p>
    <w:p w:rsidR="00E871E4" w:rsidRDefault="00E871E4" w:rsidP="00E871E4">
      <w:r>
        <w:t xml:space="preserve">2.1.6. Педагогический работник несет ответственность за порученные ему администрацией функции и доверенные ресурсы. </w:t>
      </w:r>
    </w:p>
    <w:p w:rsidR="00E871E4" w:rsidRDefault="00E871E4" w:rsidP="00E871E4">
      <w:r>
        <w:t xml:space="preserve">2.2. Авторитет, честь, репутация </w:t>
      </w:r>
    </w:p>
    <w:p w:rsidR="00E871E4" w:rsidRDefault="00E871E4" w:rsidP="00E871E4">
      <w:r>
        <w:t xml:space="preserve">2.2.1. Своим поведением педагогический работник поддерживает и защищает исторически сложившуюся профессиональную честь педагогического работника. </w:t>
      </w:r>
    </w:p>
    <w:p w:rsidR="00E871E4" w:rsidRDefault="00E871E4" w:rsidP="00E871E4">
      <w:r>
        <w:t xml:space="preserve">2.2.2. Педагогический работник передает молодому поколению национальные и общечеловеческие культурные ценности, принимает посильное участие в процессе культурного развития. </w:t>
      </w:r>
    </w:p>
    <w:p w:rsidR="00E871E4" w:rsidRDefault="00E871E4" w:rsidP="00E871E4">
      <w:r>
        <w:t xml:space="preserve">2.2.3. Он не может заниматься </w:t>
      </w:r>
      <w:proofErr w:type="spellStart"/>
      <w:r>
        <w:t>противокультурной</w:t>
      </w:r>
      <w:proofErr w:type="spellEnd"/>
      <w:r>
        <w:t xml:space="preserve"> деятельностью ни при исполнении своих прямых обязанностей, ни за пределами образовательного учреждения. </w:t>
      </w:r>
    </w:p>
    <w:p w:rsidR="00E871E4" w:rsidRDefault="00E871E4" w:rsidP="00E871E4">
      <w:r>
        <w:t xml:space="preserve">2.2.4. В общении со своими обучающимися и воспитанниками и во всех остальных случаях, педагогический работник уважителен, вежлив и корректен. Он знает и соблюдает нормы этикета, подходящие для каждой отдельно взятой ситуации. </w:t>
      </w:r>
    </w:p>
    <w:p w:rsidR="00E871E4" w:rsidRDefault="00E871E4" w:rsidP="00E871E4">
      <w:r>
        <w:t xml:space="preserve">2.2.5. Авторитет педагогического работника основывается на профессиональной компетенции, справедливости, такте, умении заботиться об обучающихся и воспитанниках. </w:t>
      </w:r>
    </w:p>
    <w:p w:rsidR="00E871E4" w:rsidRDefault="00E871E4" w:rsidP="00E871E4">
      <w:r>
        <w:t xml:space="preserve">2.2.6. Педагогический работник воспитывает обучающихся и воспитанников на своем положительном примере. </w:t>
      </w:r>
    </w:p>
    <w:p w:rsidR="00E871E4" w:rsidRDefault="00E871E4" w:rsidP="00E871E4">
      <w:r>
        <w:t xml:space="preserve">2.2.7. Педагогический работник имеет право на неприкосновенность личной жизни, однако выбранный им образ жизни не должен ронять престиж профессии, извращать его отношения с обучающимися, воспитанниками и коллегами или мешать исполнению профессиональных обязанностей. </w:t>
      </w:r>
    </w:p>
    <w:p w:rsidR="00E871E4" w:rsidRDefault="00E871E4" w:rsidP="00E871E4">
      <w:r>
        <w:t xml:space="preserve"> 2.2.8. Педагогический работник дорожит своей репутацией. </w:t>
      </w:r>
    </w:p>
    <w:p w:rsidR="00E871E4" w:rsidRDefault="00E871E4" w:rsidP="00E871E4">
      <w:r>
        <w:lastRenderedPageBreak/>
        <w:t xml:space="preserve">2.3. Взаимоотношения с другими лицами </w:t>
      </w:r>
      <w:r w:rsidR="00102ABE">
        <w:t xml:space="preserve"> </w:t>
      </w:r>
      <w:r>
        <w:t xml:space="preserve"> </w:t>
      </w:r>
    </w:p>
    <w:p w:rsidR="00E871E4" w:rsidRDefault="00E871E4" w:rsidP="00E871E4">
      <w:r>
        <w:t xml:space="preserve">2.3.1. Общение педагогического работника с обучающимися и воспитанниками </w:t>
      </w:r>
    </w:p>
    <w:p w:rsidR="00E871E4" w:rsidRDefault="00E871E4" w:rsidP="00E871E4">
      <w:r>
        <w:t xml:space="preserve">2.3.1. Педагогический работник сам выбирает подходящий стиль общения с обучающимися и воспитанниками, основанный на взаимном уважении. </w:t>
      </w:r>
    </w:p>
    <w:p w:rsidR="00E871E4" w:rsidRDefault="00E871E4" w:rsidP="00E871E4">
      <w:r>
        <w:t xml:space="preserve">2.3.2. В первую очередь педагогический работник должен быть требователен к себе. Требовательность педагогического работника по отношению к обучающимся и воспитанникам позитивна и хорошо </w:t>
      </w:r>
      <w:proofErr w:type="spellStart"/>
      <w:r>
        <w:t>обоснованна</w:t>
      </w:r>
      <w:proofErr w:type="spellEnd"/>
      <w:r>
        <w:t xml:space="preserve">. Педагогический работник никогда не должен терять чувства меры и самообладания. </w:t>
      </w:r>
    </w:p>
    <w:p w:rsidR="00E871E4" w:rsidRDefault="00E871E4" w:rsidP="00E871E4">
      <w:r>
        <w:t xml:space="preserve">2.3.3. Педагогический работник выбирает такие методы работы, которые поощряют в обучающихся и воспитанниках развитие положительных черт и взаимоотношений: самостоятельность, самоконтроль, самовоспитание, желание сотрудничать и помогать другим. </w:t>
      </w:r>
    </w:p>
    <w:p w:rsidR="00E871E4" w:rsidRDefault="00E871E4" w:rsidP="00E871E4">
      <w:r>
        <w:t xml:space="preserve">2.3.4. При оценке поведения и </w:t>
      </w:r>
      <w:proofErr w:type="gramStart"/>
      <w:r>
        <w:t>достижений</w:t>
      </w:r>
      <w:proofErr w:type="gramEnd"/>
      <w:r>
        <w:t xml:space="preserve"> обучающихся и воспитанников педагогический работник стремится укреплять их самоуважение и веру в свои силы, показывать им возможности совершенствования, повышать мотивацию обучения. </w:t>
      </w:r>
    </w:p>
    <w:p w:rsidR="00E871E4" w:rsidRDefault="00E871E4" w:rsidP="00E871E4">
      <w:r>
        <w:t xml:space="preserve">2.3.5. Педагогический работник является беспристрастным, одинаково доброжелательным и благосклонным ко всем обучающимся и воспитанникам. </w:t>
      </w:r>
      <w:proofErr w:type="gramStart"/>
      <w:r>
        <w:t xml:space="preserve">Приняв необоснованно принижающие обучающегося и воспитанников оценочные решения, педагогический работник должен постараться немедленно исправить свою ошибку. </w:t>
      </w:r>
      <w:proofErr w:type="gramEnd"/>
    </w:p>
    <w:p w:rsidR="00E871E4" w:rsidRDefault="00E871E4" w:rsidP="00E871E4">
      <w:r>
        <w:t xml:space="preserve">2.3.6. При оценке достижений обучающихся и воспитанников педагогический работник стремится к объективности и справедливости. </w:t>
      </w:r>
    </w:p>
    <w:p w:rsidR="00E871E4" w:rsidRDefault="00E871E4" w:rsidP="00E871E4">
      <w:r>
        <w:t xml:space="preserve">2.3.7. Педагогический работник постоянно заботится о культуре своей речи и общения. В его речи нет ругательств, вульгаризмов, грубых и оскорбительных фраз. </w:t>
      </w:r>
    </w:p>
    <w:p w:rsidR="00E871E4" w:rsidRDefault="00E871E4" w:rsidP="00E871E4">
      <w:r>
        <w:t xml:space="preserve">2.3.8. Педагогический работник соблюдает дискретность. Педагогическому работнику запрещается сообщать другим лицам доверенную лично ему обучающимися и воспитанниками информацию, за исключением случаев, предусмотренных законодательством. </w:t>
      </w:r>
    </w:p>
    <w:p w:rsidR="00E871E4" w:rsidRDefault="00E871E4" w:rsidP="00E871E4">
      <w:r>
        <w:t xml:space="preserve">2.3.9. Педагогический работник не злоупотребляет своим служебным положением. </w:t>
      </w:r>
    </w:p>
    <w:p w:rsidR="00E871E4" w:rsidRDefault="00E871E4" w:rsidP="00E871E4">
      <w:r>
        <w:t xml:space="preserve">Он не может требовать от обучающихся и воспитанников, вознаграждения за свою работу. </w:t>
      </w:r>
    </w:p>
    <w:p w:rsidR="00102ABE" w:rsidRDefault="00E871E4" w:rsidP="00E871E4">
      <w:r>
        <w:t xml:space="preserve">2.3.10. Педагогический работник терпимо относится к религиозным убеждениям и политическим взглядам обучающихся и воспитанников. Он не имеет права навязывать обучающимся и воспитанникам свои взгляды. </w:t>
      </w:r>
    </w:p>
    <w:p w:rsidR="00E871E4" w:rsidRDefault="00E871E4" w:rsidP="00E871E4">
      <w:r>
        <w:t xml:space="preserve">2.4. Общение между педагогическими работниками </w:t>
      </w:r>
    </w:p>
    <w:p w:rsidR="00102ABE" w:rsidRDefault="00E871E4" w:rsidP="00E871E4">
      <w:r>
        <w:t xml:space="preserve">2.4.1. Взаимоотношения между педагогическими работниками основываются на </w:t>
      </w:r>
      <w:r w:rsidR="00102ABE">
        <w:t xml:space="preserve"> </w:t>
      </w:r>
      <w:r>
        <w:t xml:space="preserve">принципах коллегиальности, партнерства и уважения. Педагогический работник защищает не только свой авторитет, но и авторитет своих коллег. Он не принижает своих коллег в присутствии обучающихся и воспитанников или других лиц. </w:t>
      </w:r>
    </w:p>
    <w:p w:rsidR="00E871E4" w:rsidRDefault="00E871E4" w:rsidP="00E871E4">
      <w:r>
        <w:t xml:space="preserve">2.4.2. Педагогические работники избегают конфликтов во взаимоотношениях. В случае возникновения разногласий они стремятся к их конструктивному решению. </w:t>
      </w:r>
    </w:p>
    <w:p w:rsidR="00E871E4" w:rsidRDefault="00E871E4" w:rsidP="00E871E4">
      <w:r>
        <w:lastRenderedPageBreak/>
        <w:t xml:space="preserve">2.4.3. Правом и обязанностью педагогического работника является оценка деятельности коллег и администрации. Преследование педагога за критику строго запрещено. В образовательных организациях не должно быть места клевете и оскорблениям. </w:t>
      </w:r>
    </w:p>
    <w:p w:rsidR="00E871E4" w:rsidRDefault="00E871E4" w:rsidP="00E871E4">
      <w:r>
        <w:t xml:space="preserve">2.4.4. Критика, направленная на работу, решения, взгляды и поступки коллег или администрации, не должна унижать подвергаемое критике лицо. Она должна быть обоснованной и тактичной. </w:t>
      </w:r>
    </w:p>
    <w:p w:rsidR="00E871E4" w:rsidRDefault="00E871E4" w:rsidP="00E871E4">
      <w:r>
        <w:t xml:space="preserve">2.4.5. Педагогические работники не скрывают ошибки и проступки друг друга. </w:t>
      </w:r>
    </w:p>
    <w:p w:rsidR="00E871E4" w:rsidRDefault="00E871E4" w:rsidP="00E871E4">
      <w:r>
        <w:t xml:space="preserve">2.5. Взаимоотношения с администрацией </w:t>
      </w:r>
    </w:p>
    <w:p w:rsidR="00E871E4" w:rsidRDefault="00E871E4" w:rsidP="00E871E4">
      <w:r>
        <w:t xml:space="preserve">2.5.1. Образовательная организация базируется на принципах свободы слова и убеждений, терпимости, демократичности и справедливости. </w:t>
      </w:r>
    </w:p>
    <w:p w:rsidR="00E871E4" w:rsidRDefault="00E871E4" w:rsidP="00E871E4">
      <w:r>
        <w:t xml:space="preserve">2.5.2. В образовательной организации соблюдается культура общения, выражающаяся во взаимном уважении, доброжелательности и умении находить общий язык. Ответственность за поддержание такой атмосферы несет руководитель образовательной организации. </w:t>
      </w:r>
    </w:p>
    <w:p w:rsidR="00E871E4" w:rsidRDefault="00E871E4" w:rsidP="00E871E4">
      <w:r>
        <w:t xml:space="preserve">2.5.3. Администрация не может дискриминировать, игнорировать или преследовать педагогических работников за их убеждения. Отношения администрации с каждым из педагогических работников основываются на принципе равноправия. </w:t>
      </w:r>
    </w:p>
    <w:p w:rsidR="00E871E4" w:rsidRDefault="00E871E4" w:rsidP="00E871E4">
      <w:r>
        <w:t xml:space="preserve">2.5.4. Администрация образовательной организации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 </w:t>
      </w:r>
    </w:p>
    <w:p w:rsidR="00E871E4" w:rsidRDefault="00E871E4" w:rsidP="00E871E4">
      <w:r>
        <w:t xml:space="preserve">2.5.5. Администрация не может требовать или собирать информацию о личной жизни педагога, не связанную с выполнением им своих трудовых обязанностей. </w:t>
      </w:r>
    </w:p>
    <w:p w:rsidR="00E871E4" w:rsidRDefault="00E871E4" w:rsidP="00E871E4">
      <w:r>
        <w:t xml:space="preserve">2.5.6. Оценки и решения руководителя должны быть беспристрастными и основываться на фактах и реальных заслугах педагогического работника. </w:t>
      </w:r>
    </w:p>
    <w:p w:rsidR="00E871E4" w:rsidRDefault="00E871E4" w:rsidP="00E871E4">
      <w:r>
        <w:t xml:space="preserve">2.5.7. Педагогические работники имеют право получать от администрации образовательной организации информацию, имеющую значение для его работы. </w:t>
      </w:r>
      <w:r w:rsidR="00CA0EF6">
        <w:t xml:space="preserve"> </w:t>
      </w:r>
      <w:r>
        <w:t xml:space="preserve"> </w:t>
      </w:r>
    </w:p>
    <w:p w:rsidR="00E871E4" w:rsidRDefault="00E871E4" w:rsidP="00E871E4">
      <w:r>
        <w:t xml:space="preserve">Администрация не имеет права скрывать или тенденциозно искажать информацию, позволяющую повлиять на карьеру и на качество труда педагогического работника. Важные для педагогического сообщества решения принимаются в организации на основе принципов открытости и общего участия трудового коллектива. </w:t>
      </w:r>
    </w:p>
    <w:p w:rsidR="00E871E4" w:rsidRDefault="00E871E4" w:rsidP="00E871E4">
      <w:r>
        <w:t xml:space="preserve">2.5.8. Интриги, непреодолимые конфликты, вредительство коллегам и раскол в педагогическом сообществе мешают образовательному учреждению выполнять свои непосредственные функции. Если затянувшиеся конфликты не могу быть пресечены, то Комиссия по этике имеет право созыва «экстренного педсовета», на котором разбирается данная ситуация и выносится на открытое голосование вопрос об отстранении данного учителя, классного руководителя, воспитателя, сотрудника от занимаемой должности. </w:t>
      </w:r>
      <w:proofErr w:type="gramStart"/>
      <w:r>
        <w:t xml:space="preserve">За руководителем образовательной организации остается окончательное право в принятии решения в разрешении возникшего конфликта, но Комиссия по этике может рекомендовать (аргументировано, на основании полученных доказательств) Педсовету и руководителю о принятии какого-либо решения, которое было принято коллегиально членами </w:t>
      </w:r>
      <w:r>
        <w:lastRenderedPageBreak/>
        <w:t xml:space="preserve">Комиссии, также руководитель, вне зависимости от решения </w:t>
      </w:r>
      <w:r w:rsidR="00CA0EF6">
        <w:t xml:space="preserve"> п</w:t>
      </w:r>
      <w:r>
        <w:t xml:space="preserve">едсовета и рекомендации Комиссии, имеет право наложить вето. </w:t>
      </w:r>
      <w:proofErr w:type="gramEnd"/>
    </w:p>
    <w:p w:rsidR="00E871E4" w:rsidRDefault="00E871E4" w:rsidP="00E871E4">
      <w:r>
        <w:t xml:space="preserve">2.5.9. Педагоги образовательных организаций уважительно относятся к администрации, соблюдают субординацию и при возникновении конфликта с администрацией пытаются его разрешить с соблюдением этических норм. Если же иное не получается по каким-либо причинам, то конфликт разбирается Комиссией по этике. </w:t>
      </w:r>
    </w:p>
    <w:p w:rsidR="00E871E4" w:rsidRDefault="00E871E4" w:rsidP="00E871E4">
      <w:r>
        <w:t>2.5.10. В случае выявления преступной деятельности педагог</w:t>
      </w:r>
      <w:proofErr w:type="gramStart"/>
      <w:r>
        <w:t>а(</w:t>
      </w:r>
      <w:proofErr w:type="spellStart"/>
      <w:proofErr w:type="gramEnd"/>
      <w:r>
        <w:t>ов</w:t>
      </w:r>
      <w:proofErr w:type="spellEnd"/>
      <w:r>
        <w:t xml:space="preserve">) и ответственных сотрудников администрации, а также грубых нарушений профессиональной этики руководитель образовательной организации должен принять решение единолично или при необходимости привлечь Комиссию по этике для принятия кардинального решения (действий) по отношению к нарушителям. </w:t>
      </w:r>
    </w:p>
    <w:p w:rsidR="00CA0EF6" w:rsidRDefault="00E871E4" w:rsidP="00E871E4">
      <w:r>
        <w:t xml:space="preserve"> 2.5.11. Педагогический коллектив направляет свои усилия для создания положительного имиджа образовательной организации. </w:t>
      </w:r>
    </w:p>
    <w:p w:rsidR="00E871E4" w:rsidRDefault="00E871E4" w:rsidP="00E871E4">
      <w:r>
        <w:t xml:space="preserve"> 2.6. Отношения с родителями (законными представителями) обучающихся и воспитанников </w:t>
      </w:r>
    </w:p>
    <w:p w:rsidR="00E871E4" w:rsidRDefault="00E871E4" w:rsidP="00E871E4">
      <w:r>
        <w:t xml:space="preserve">2.6.1. Педагогический работник консультирует родителей (законных представителей) по проблемам обучения и воспитания детей, помогает смягчить конфликты между родителями (законными представителями) и детьми. </w:t>
      </w:r>
    </w:p>
    <w:p w:rsidR="00E871E4" w:rsidRDefault="00E871E4" w:rsidP="00E871E4">
      <w:r>
        <w:t xml:space="preserve">2.6.2. Педагогический работник не разглашает высказанное детьми мнение о своих родителях (законных представителях) или мнение родителей (законных представителей) - о детях. Передавать такое мнение другой стороне можно лишь с </w:t>
      </w:r>
      <w:r w:rsidR="00CA0EF6">
        <w:t xml:space="preserve"> </w:t>
      </w:r>
      <w:r>
        <w:t xml:space="preserve">согласия лица, довершившего педагогическому работнику упомянутое мнение. </w:t>
      </w:r>
    </w:p>
    <w:p w:rsidR="00E871E4" w:rsidRDefault="00E871E4" w:rsidP="00E871E4">
      <w:r>
        <w:t xml:space="preserve">2.6.3. Отношения педагогических работников с родителями (законными представителями) не должны оказывать влияния на оценку личности и достижений обучающихся и воспитанников. </w:t>
      </w:r>
    </w:p>
    <w:p w:rsidR="00E871E4" w:rsidRDefault="00E871E4" w:rsidP="00E871E4">
      <w:r>
        <w:t xml:space="preserve">2.6.4. На отношения педагогических работников с обучающимися и воспитанниками </w:t>
      </w:r>
      <w:r w:rsidR="00CA0EF6">
        <w:t xml:space="preserve"> </w:t>
      </w:r>
      <w:r>
        <w:t xml:space="preserve">и на их оценку не должна влиять поддержка, оказываемая их родителями (законными представителями) образовательной организации. </w:t>
      </w:r>
    </w:p>
    <w:p w:rsidR="00E871E4" w:rsidRDefault="00E871E4" w:rsidP="00E871E4">
      <w:r>
        <w:t xml:space="preserve">2.7. Взаимоотношения с обществом </w:t>
      </w:r>
    </w:p>
    <w:p w:rsidR="00E871E4" w:rsidRDefault="00E871E4" w:rsidP="00E871E4">
      <w:r>
        <w:t xml:space="preserve">Педагогический работник: </w:t>
      </w:r>
    </w:p>
    <w:p w:rsidR="00E871E4" w:rsidRDefault="00E871E4" w:rsidP="00E871E4">
      <w:r>
        <w:t xml:space="preserve">2.7.1. Является общественным просветителем, хранителем культурных ценностей. </w:t>
      </w:r>
    </w:p>
    <w:p w:rsidR="00E871E4" w:rsidRDefault="00E871E4" w:rsidP="00E871E4">
      <w:r>
        <w:t xml:space="preserve">2.7.2. Старается внести свой вклад в согласие общества. Не только в частной, но и в общественной жизни избегает конфликтов и ссор. </w:t>
      </w:r>
    </w:p>
    <w:p w:rsidR="00E871E4" w:rsidRDefault="00E871E4" w:rsidP="00E871E4">
      <w:r>
        <w:t xml:space="preserve">2.7.3. Хорошо понимает и исполняет свой гражданский долг и социальную роль. </w:t>
      </w:r>
    </w:p>
    <w:p w:rsidR="00E871E4" w:rsidRDefault="00E871E4" w:rsidP="00E871E4">
      <w:r>
        <w:t xml:space="preserve">2.8. Академическая свобода и свобода слова </w:t>
      </w:r>
    </w:p>
    <w:p w:rsidR="00E871E4" w:rsidRDefault="00E871E4" w:rsidP="00E871E4">
      <w:r>
        <w:t xml:space="preserve">2.8.1. Педагогический работник имеет право пользоваться различными источниками информации в соответствии с действующим законодательством Российской Федерации. </w:t>
      </w:r>
    </w:p>
    <w:p w:rsidR="00E871E4" w:rsidRDefault="00E871E4" w:rsidP="00E871E4">
      <w:r>
        <w:t xml:space="preserve">2.8.2. При отборе и передаче информации обучающимся и воспитанникам педагогический работник соблюдает принципы законности и объективности. Тенденциозное искажение информации или изменение авторства недопустимо. </w:t>
      </w:r>
    </w:p>
    <w:p w:rsidR="00E871E4" w:rsidRDefault="00E871E4" w:rsidP="00E871E4">
      <w:r>
        <w:lastRenderedPageBreak/>
        <w:t xml:space="preserve">3.3. Педагогический работник может по своему усмотрению выбрать вид учебной деятельности и методы обучения. </w:t>
      </w:r>
    </w:p>
    <w:p w:rsidR="00E871E4" w:rsidRDefault="00E871E4" w:rsidP="00E871E4">
      <w:r>
        <w:t xml:space="preserve">3.5. Педагогический работник не имеет право обнародовать конфиденциальную служебную информацию. </w:t>
      </w:r>
    </w:p>
    <w:p w:rsidR="00E871E4" w:rsidRDefault="00E871E4" w:rsidP="00E871E4">
      <w:r>
        <w:t xml:space="preserve">2.9. Личные интересы и самоотвод </w:t>
      </w:r>
    </w:p>
    <w:p w:rsidR="00E871E4" w:rsidRDefault="00E871E4" w:rsidP="00E871E4">
      <w:r>
        <w:t xml:space="preserve">2.9.1. Педагогический работник и руководитель образовательной организации объективен и бескорыстен. </w:t>
      </w:r>
    </w:p>
    <w:p w:rsidR="00E871E4" w:rsidRDefault="00E871E4" w:rsidP="00E871E4">
      <w:r>
        <w:t xml:space="preserve">2.9.2. Если педагог является членом совета, комиссии или иной рабочей группы, обязанной принимать решения, в которых он лично заинтересован, и в связи с этим не может сохранять беспристрастность, он сообщает об этом лицам, участвующим в обсуждении, и берет самоотвод от голосования или иного способа принятия решения. </w:t>
      </w:r>
      <w:r w:rsidR="00CA0EF6">
        <w:t xml:space="preserve"> </w:t>
      </w:r>
      <w:r>
        <w:t xml:space="preserve"> </w:t>
      </w:r>
    </w:p>
    <w:p w:rsidR="00E871E4" w:rsidRDefault="00E871E4" w:rsidP="00E871E4">
      <w:r>
        <w:t xml:space="preserve">2.9.3. Педагогический работник не может представлять свое учреждение в судебном споре с другим учреждением, предприятием или физическими лицами в том случае, если с партнерами по данному делу его связывают какие-либо частные интересы или счеты, и он может быть заинтересован в том или ином исходе дела. О своей заинтересованности он должен сообщить администрации образовательной организации и лицам, рассматривающим данное дело. </w:t>
      </w:r>
    </w:p>
    <w:p w:rsidR="00E871E4" w:rsidRDefault="00E871E4" w:rsidP="00E871E4">
      <w:r>
        <w:t xml:space="preserve">6. Помощь образовательной организации </w:t>
      </w:r>
    </w:p>
    <w:p w:rsidR="00E871E4" w:rsidRDefault="00E871E4" w:rsidP="00E871E4">
      <w:r>
        <w:t xml:space="preserve">6.1. Педагогический работник строго соблюдает законодательство Российской Федерации. </w:t>
      </w:r>
    </w:p>
    <w:p w:rsidR="00E871E4" w:rsidRDefault="00E871E4" w:rsidP="00E871E4">
      <w:r>
        <w:t xml:space="preserve">6.2. Руководитель образовательной организации или педагогический работник может принять от родителей обучающихся и воспитанников любую бескорыстную помощь, </w:t>
      </w:r>
      <w:r>
        <w:cr/>
        <w:t xml:space="preserve">6.2. Руководитель образовательной организации или педагогический работник может принять от родителей обучающихся и воспитанников любую бескорыстную помощь, предназначенную образовательной организации. О предоставлении такой помощи необходимо поставить в известность общественность и выразить публично от ее лица благодарность родителям (законным </w:t>
      </w:r>
      <w:r w:rsidR="00CA0EF6">
        <w:t>п</w:t>
      </w:r>
      <w:r>
        <w:t xml:space="preserve">редставителям). </w:t>
      </w:r>
    </w:p>
    <w:p w:rsidR="00E871E4" w:rsidRDefault="00E871E4" w:rsidP="00E871E4">
      <w:r>
        <w:t xml:space="preserve">7. Механизм работы Комиссии по этике. </w:t>
      </w:r>
    </w:p>
    <w:p w:rsidR="00E871E4" w:rsidRDefault="00E871E4" w:rsidP="00E871E4">
      <w:r>
        <w:t xml:space="preserve">7.1. Каждое структурное подразделение образовательной организации имеет право предоставить одного кандидата для избрания его Председателем Комиссии по этике. </w:t>
      </w:r>
    </w:p>
    <w:p w:rsidR="00E871E4" w:rsidRDefault="00E871E4" w:rsidP="00E871E4">
      <w:r>
        <w:t xml:space="preserve">7.2. Также существует возможность самовыдвижения. </w:t>
      </w:r>
    </w:p>
    <w:p w:rsidR="00E871E4" w:rsidRDefault="00E871E4" w:rsidP="00E871E4">
      <w:r>
        <w:t xml:space="preserve">7.3. Председателя Комиссии по этике выбирают большинством голосов путем открытого голосования в рамках проведения педагогического совета. </w:t>
      </w:r>
    </w:p>
    <w:p w:rsidR="00E871E4" w:rsidRDefault="00E871E4" w:rsidP="00E871E4">
      <w:r>
        <w:t xml:space="preserve">7.4. Срок полномочия председателя три года без права переизбраться на второй срок. </w:t>
      </w:r>
    </w:p>
    <w:p w:rsidR="00E871E4" w:rsidRDefault="00E871E4" w:rsidP="00E871E4">
      <w:r>
        <w:t xml:space="preserve">7.5. Председатель после своего избрания на этом же педсовете имеет право изъявить желание и рекомендовать к себе в Комиссию четырех человек, но они также избираются путем открытого голосования. </w:t>
      </w:r>
    </w:p>
    <w:p w:rsidR="00E871E4" w:rsidRDefault="00E871E4" w:rsidP="00E871E4">
      <w:r>
        <w:t xml:space="preserve">7.6. Члены Комиссии также избираются сроком на три год без права переизбрания. </w:t>
      </w:r>
    </w:p>
    <w:p w:rsidR="00E871E4" w:rsidRDefault="00E871E4" w:rsidP="00E871E4">
      <w:r>
        <w:lastRenderedPageBreak/>
        <w:t xml:space="preserve">7.7. После сформирования, Комиссия по этике становится полноправным подразделением образовательной организации. </w:t>
      </w:r>
    </w:p>
    <w:p w:rsidR="00E871E4" w:rsidRDefault="00E871E4" w:rsidP="00E871E4">
      <w:r>
        <w:t xml:space="preserve">7.8. Один раз в квартал Председатель Комиссии по этике </w:t>
      </w:r>
      <w:proofErr w:type="gramStart"/>
      <w:r>
        <w:t>предоставляет отчет</w:t>
      </w:r>
      <w:proofErr w:type="gramEnd"/>
      <w:r>
        <w:t xml:space="preserve"> о проделанной работе руководителю образовательной организации. </w:t>
      </w:r>
    </w:p>
    <w:p w:rsidR="00E871E4" w:rsidRDefault="00E871E4" w:rsidP="00E871E4">
      <w:r>
        <w:t xml:space="preserve">7.9. Комиссия по этике принимает заявления от педагогических работников, сотрудников, обучающихся и воспитанников, их родителей (законных представителей) только в письменной форме. </w:t>
      </w:r>
    </w:p>
    <w:p w:rsidR="00E871E4" w:rsidRDefault="00E871E4" w:rsidP="00E871E4">
      <w:r>
        <w:t>7.10. Комиссия по этике по поступившим заявлениям разрешает возникающие</w:t>
      </w:r>
      <w:r w:rsidR="00CA0EF6">
        <w:t xml:space="preserve"> </w:t>
      </w:r>
      <w:r>
        <w:t xml:space="preserve">конфликты только на территории образовательной организации, только в полном составе и в определенное время, заранее оповестив заявителя и ответчика. </w:t>
      </w:r>
    </w:p>
    <w:p w:rsidR="00E871E4" w:rsidRDefault="00E871E4" w:rsidP="00E871E4">
      <w:r>
        <w:t xml:space="preserve">7.11. Председатель Комиссии имеет право наложить вето на решение членов комиссии. </w:t>
      </w:r>
    </w:p>
    <w:p w:rsidR="00E871E4" w:rsidRDefault="00E871E4" w:rsidP="00E871E4">
      <w:r>
        <w:t xml:space="preserve">7.12. Председатель Комиссии подчиняется руководителю образовательной организации, но в своих действиях независим, если это не противоречит Уставу образовательной организации, законодательству Российской Федерации. </w:t>
      </w:r>
    </w:p>
    <w:p w:rsidR="00E871E4" w:rsidRDefault="00E871E4" w:rsidP="00E871E4">
      <w:r>
        <w:t xml:space="preserve">7.13. Комиссия по этике осуществляет гражданский контроль (в данном случае этический) по работе в образовательной организации и только Председатель наделен полномочиями </w:t>
      </w:r>
      <w:proofErr w:type="gramStart"/>
      <w:r>
        <w:t>делать</w:t>
      </w:r>
      <w:proofErr w:type="gramEnd"/>
      <w:r>
        <w:t xml:space="preserve"> замечания работникам. </w:t>
      </w:r>
    </w:p>
    <w:p w:rsidR="00E871E4" w:rsidRDefault="00E871E4" w:rsidP="00E871E4">
      <w:r>
        <w:t xml:space="preserve">7.14. Председатель в одностороннем порядке имеет право пригласить для профилактической беседы педагогического работника, сотрудника, обучающегося и воспитанника, их родителей (законных представителей) не собирая для этого весь состав Комиссии. </w:t>
      </w:r>
    </w:p>
    <w:p w:rsidR="00E871E4" w:rsidRDefault="00E871E4" w:rsidP="00E871E4">
      <w:r>
        <w:t xml:space="preserve">7.15. Председатель имеет право обратиться за помощью к руководителю образовательной организации для разрешения особо острых конфликтов. </w:t>
      </w:r>
    </w:p>
    <w:p w:rsidR="00E871E4" w:rsidRDefault="00E871E4" w:rsidP="00E871E4">
      <w:r>
        <w:t xml:space="preserve">7.16. Председатель и члены Комиссии по этике не имеют права разглашать информацию, поступающую к ним. </w:t>
      </w:r>
    </w:p>
    <w:p w:rsidR="00E871E4" w:rsidRDefault="00E871E4" w:rsidP="00E871E4">
      <w:r>
        <w:t xml:space="preserve">7.17. Комиссия несет персональную ответственность за принятие решений. </w:t>
      </w:r>
    </w:p>
    <w:p w:rsidR="00E871E4" w:rsidRDefault="00E871E4" w:rsidP="00E871E4">
      <w:r>
        <w:t xml:space="preserve">7.18. Никто, кроме членов Комиссии, не имеет доступа к информации. Руководитель и Председатель Совета школы информируются по их запросу. </w:t>
      </w:r>
    </w:p>
    <w:p w:rsidR="00E871E4" w:rsidRDefault="00E871E4" w:rsidP="00E871E4">
      <w:r>
        <w:t xml:space="preserve">7.19. Вызов Комиссией на «беседу» педагогического работника, сотрудника, обучающегося и воспитанника, их родителей (законных представителей) не игнорируется, в противном случае данный конфликт перестает быть этическим и носит характер служебного проступка, он передается в ведение администрации. </w:t>
      </w:r>
    </w:p>
    <w:p w:rsidR="00E871E4" w:rsidRDefault="00E871E4" w:rsidP="00E871E4">
      <w:r>
        <w:t xml:space="preserve">Комиссия также имеет право подать жалобу на имя руководителя образовательной организации. При поступлении трех заявлений автоматически идет вызов к руководителю образовательной организации. </w:t>
      </w:r>
    </w:p>
    <w:p w:rsidR="00E871E4" w:rsidRDefault="00E871E4" w:rsidP="00E871E4">
      <w:r>
        <w:t xml:space="preserve">7.20. Пожаловаться на Комиссию можно только в письменной форме, поданной на имя руководителя образовательной организации. В данном случае Председатель Комиссии должен будет также в письменной форме опровергнуть данное заявление-жалобу, либо его прокомментировать, либо принять во внимание и исправиться. </w:t>
      </w:r>
    </w:p>
    <w:p w:rsidR="00AA2CED" w:rsidRDefault="00E871E4" w:rsidP="00E871E4">
      <w:r>
        <w:t>7.21. Каждый несет персональную ответственность за подачу непроверенных сведений.</w:t>
      </w:r>
    </w:p>
    <w:sectPr w:rsidR="00AA2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911088"/>
    <w:multiLevelType w:val="hybridMultilevel"/>
    <w:tmpl w:val="B89254AA"/>
    <w:lvl w:ilvl="0" w:tplc="5ED0EE42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1E4"/>
    <w:rsid w:val="00102ABE"/>
    <w:rsid w:val="007E1821"/>
    <w:rsid w:val="00841E88"/>
    <w:rsid w:val="00A401AD"/>
    <w:rsid w:val="00AA2CED"/>
    <w:rsid w:val="00CA0EF6"/>
    <w:rsid w:val="00D9252E"/>
    <w:rsid w:val="00E8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1821"/>
    <w:rPr>
      <w:iCs/>
      <w:sz w:val="21"/>
      <w:szCs w:val="21"/>
    </w:rPr>
  </w:style>
  <w:style w:type="paragraph" w:styleId="1">
    <w:name w:val="heading 1"/>
    <w:basedOn w:val="a0"/>
    <w:next w:val="a0"/>
    <w:link w:val="10"/>
    <w:uiPriority w:val="9"/>
    <w:qFormat/>
    <w:rsid w:val="007E1821"/>
    <w:pPr>
      <w:pBdr>
        <w:top w:val="single" w:sz="12" w:space="1" w:color="C0504D" w:themeColor="accent2"/>
        <w:left w:val="single" w:sz="12" w:space="4" w:color="C0504D" w:themeColor="accent2"/>
        <w:bottom w:val="single" w:sz="12" w:space="1" w:color="C0504D" w:themeColor="accent2"/>
        <w:right w:val="single" w:sz="12" w:space="4" w:color="C0504D" w:themeColor="accent2"/>
      </w:pBdr>
      <w:shd w:val="clear" w:color="auto" w:fill="4F81BD" w:themeFill="accent1"/>
      <w:spacing w:line="240" w:lineRule="auto"/>
      <w:outlineLvl w:val="0"/>
    </w:pPr>
    <w:rPr>
      <w:rFonts w:asciiTheme="majorHAnsi" w:hAnsiTheme="majorHAnsi"/>
      <w:color w:val="FFFFFF"/>
      <w:sz w:val="28"/>
      <w:szCs w:val="38"/>
    </w:rPr>
  </w:style>
  <w:style w:type="paragraph" w:styleId="2">
    <w:name w:val="heading 2"/>
    <w:basedOn w:val="a0"/>
    <w:next w:val="a0"/>
    <w:link w:val="20"/>
    <w:uiPriority w:val="9"/>
    <w:unhideWhenUsed/>
    <w:qFormat/>
    <w:rsid w:val="007E1821"/>
    <w:pPr>
      <w:spacing w:before="200" w:after="60" w:line="240" w:lineRule="auto"/>
      <w:contextualSpacing/>
      <w:outlineLvl w:val="1"/>
    </w:pPr>
    <w:rPr>
      <w:rFonts w:asciiTheme="majorHAnsi" w:eastAsiaTheme="majorEastAsia" w:hAnsiTheme="majorHAnsi" w:cstheme="majorBidi"/>
      <w:b/>
      <w:bCs/>
      <w:outline/>
      <w:color w:val="4F81BD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7E1821"/>
    <w:pPr>
      <w:spacing w:before="200" w:after="100"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smallCaps/>
      <w:color w:val="943634" w:themeColor="accent2" w:themeShade="BF"/>
      <w:spacing w:val="24"/>
      <w:sz w:val="28"/>
      <w:szCs w:val="2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7E1821"/>
    <w:pP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2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7E1821"/>
    <w:pP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bCs/>
      <w:caps/>
      <w:color w:val="943634" w:themeColor="accent2" w:themeShade="BF"/>
      <w:sz w:val="22"/>
      <w:szCs w:val="22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7E1821"/>
    <w:pP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7E1821"/>
    <w:pP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E1821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4F81BD" w:themeColor="accent1"/>
      <w:sz w:val="22"/>
      <w:szCs w:val="22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E1821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C0504D" w:themeColor="accent2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E1821"/>
    <w:rPr>
      <w:rFonts w:asciiTheme="majorHAnsi" w:hAnsiTheme="majorHAnsi"/>
      <w:iCs/>
      <w:color w:val="FFFFFF"/>
      <w:sz w:val="28"/>
      <w:szCs w:val="38"/>
      <w:shd w:val="clear" w:color="auto" w:fill="4F81BD" w:themeFill="accent1"/>
    </w:rPr>
  </w:style>
  <w:style w:type="character" w:customStyle="1" w:styleId="20">
    <w:name w:val="Заголовок 2 Знак"/>
    <w:basedOn w:val="a1"/>
    <w:link w:val="2"/>
    <w:uiPriority w:val="9"/>
    <w:rsid w:val="007E1821"/>
    <w:rPr>
      <w:rFonts w:asciiTheme="majorHAnsi" w:eastAsiaTheme="majorEastAsia" w:hAnsiTheme="majorHAnsi" w:cstheme="majorBidi"/>
      <w:b/>
      <w:bCs/>
      <w:iCs/>
      <w:outline/>
      <w:color w:val="4F81BD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character" w:customStyle="1" w:styleId="30">
    <w:name w:val="Заголовок 3 Знак"/>
    <w:basedOn w:val="a1"/>
    <w:link w:val="3"/>
    <w:uiPriority w:val="9"/>
    <w:semiHidden/>
    <w:rsid w:val="007E1821"/>
    <w:rPr>
      <w:rFonts w:asciiTheme="majorHAnsi" w:eastAsiaTheme="majorEastAsia" w:hAnsiTheme="majorHAnsi" w:cstheme="majorBidi"/>
      <w:b/>
      <w:bCs/>
      <w:iCs/>
      <w:smallCaps/>
      <w:color w:val="943634" w:themeColor="accent2" w:themeShade="BF"/>
      <w:spacing w:val="24"/>
      <w:sz w:val="28"/>
    </w:rPr>
  </w:style>
  <w:style w:type="character" w:customStyle="1" w:styleId="40">
    <w:name w:val="Заголовок 4 Знак"/>
    <w:basedOn w:val="a1"/>
    <w:link w:val="4"/>
    <w:uiPriority w:val="9"/>
    <w:semiHidden/>
    <w:rsid w:val="007E1821"/>
    <w:rPr>
      <w:rFonts w:asciiTheme="majorHAnsi" w:eastAsiaTheme="majorEastAsia" w:hAnsiTheme="majorHAnsi" w:cstheme="majorBidi"/>
      <w:b/>
      <w:bCs/>
      <w:iCs/>
      <w:color w:val="365F91" w:themeColor="accent1" w:themeShade="BF"/>
      <w:sz w:val="24"/>
    </w:rPr>
  </w:style>
  <w:style w:type="character" w:customStyle="1" w:styleId="50">
    <w:name w:val="Заголовок 5 Знак"/>
    <w:basedOn w:val="a1"/>
    <w:link w:val="5"/>
    <w:uiPriority w:val="9"/>
    <w:semiHidden/>
    <w:rsid w:val="007E1821"/>
    <w:rPr>
      <w:rFonts w:asciiTheme="majorHAnsi" w:eastAsiaTheme="majorEastAsia" w:hAnsiTheme="majorHAnsi" w:cstheme="majorBidi"/>
      <w:bCs/>
      <w:iCs/>
      <w:caps/>
      <w:color w:val="943634" w:themeColor="accent2" w:themeShade="BF"/>
    </w:rPr>
  </w:style>
  <w:style w:type="character" w:customStyle="1" w:styleId="60">
    <w:name w:val="Заголовок 6 Знак"/>
    <w:basedOn w:val="a1"/>
    <w:link w:val="6"/>
    <w:uiPriority w:val="9"/>
    <w:semiHidden/>
    <w:rsid w:val="007E1821"/>
    <w:rPr>
      <w:rFonts w:asciiTheme="majorHAnsi" w:eastAsiaTheme="majorEastAsia" w:hAnsiTheme="majorHAnsi" w:cstheme="majorBidi"/>
      <w:iCs/>
      <w:color w:val="365F91" w:themeColor="accent1" w:themeShade="BF"/>
    </w:rPr>
  </w:style>
  <w:style w:type="character" w:customStyle="1" w:styleId="70">
    <w:name w:val="Заголовок 7 Знак"/>
    <w:basedOn w:val="a1"/>
    <w:link w:val="7"/>
    <w:uiPriority w:val="9"/>
    <w:semiHidden/>
    <w:rsid w:val="007E1821"/>
    <w:rPr>
      <w:rFonts w:asciiTheme="majorHAnsi" w:eastAsiaTheme="majorEastAsia" w:hAnsiTheme="majorHAnsi" w:cstheme="majorBidi"/>
      <w:iCs/>
      <w:color w:val="943634" w:themeColor="accent2" w:themeShade="BF"/>
    </w:rPr>
  </w:style>
  <w:style w:type="character" w:customStyle="1" w:styleId="80">
    <w:name w:val="Заголовок 8 Знак"/>
    <w:basedOn w:val="a1"/>
    <w:link w:val="8"/>
    <w:uiPriority w:val="9"/>
    <w:semiHidden/>
    <w:rsid w:val="007E1821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90">
    <w:name w:val="Заголовок 9 Знак"/>
    <w:basedOn w:val="a1"/>
    <w:link w:val="9"/>
    <w:uiPriority w:val="9"/>
    <w:semiHidden/>
    <w:rsid w:val="007E1821"/>
    <w:rPr>
      <w:rFonts w:asciiTheme="majorHAnsi" w:eastAsiaTheme="majorEastAsia" w:hAnsiTheme="majorHAnsi" w:cstheme="majorBidi"/>
      <w:iCs/>
      <w:smallCaps/>
      <w:color w:val="C0504D" w:themeColor="accent2"/>
      <w:sz w:val="20"/>
      <w:szCs w:val="21"/>
    </w:rPr>
  </w:style>
  <w:style w:type="paragraph" w:styleId="a4">
    <w:name w:val="caption"/>
    <w:basedOn w:val="a0"/>
    <w:next w:val="a0"/>
    <w:uiPriority w:val="35"/>
    <w:semiHidden/>
    <w:unhideWhenUsed/>
    <w:qFormat/>
    <w:rsid w:val="007E1821"/>
    <w:rPr>
      <w:b/>
      <w:bCs/>
      <w:color w:val="943634" w:themeColor="accent2" w:themeShade="BF"/>
      <w:sz w:val="18"/>
      <w:szCs w:val="18"/>
    </w:rPr>
  </w:style>
  <w:style w:type="paragraph" w:styleId="a5">
    <w:name w:val="Title"/>
    <w:basedOn w:val="a0"/>
    <w:next w:val="a0"/>
    <w:link w:val="a6"/>
    <w:uiPriority w:val="10"/>
    <w:qFormat/>
    <w:rsid w:val="007E1821"/>
    <w:pPr>
      <w:shd w:val="clear" w:color="auto" w:fill="FFFFFF" w:themeFill="background1"/>
      <w:spacing w:after="120" w:line="240" w:lineRule="auto"/>
    </w:pPr>
    <w:rPr>
      <w:rFonts w:asciiTheme="majorHAnsi" w:eastAsiaTheme="majorEastAsia" w:hAnsiTheme="majorHAnsi" w:cstheme="majorBidi"/>
      <w:b/>
      <w:color w:val="FFFFFF" w:themeColor="background1"/>
      <w:spacing w:val="10"/>
      <w:sz w:val="72"/>
      <w:szCs w:val="64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character" w:customStyle="1" w:styleId="a6">
    <w:name w:val="Название Знак"/>
    <w:basedOn w:val="a1"/>
    <w:link w:val="a5"/>
    <w:uiPriority w:val="10"/>
    <w:rsid w:val="007E1821"/>
    <w:rPr>
      <w:rFonts w:asciiTheme="majorHAnsi" w:eastAsiaTheme="majorEastAsia" w:hAnsiTheme="majorHAnsi" w:cstheme="majorBidi"/>
      <w:b/>
      <w:iCs/>
      <w:color w:val="FFFFFF" w:themeColor="background1"/>
      <w:spacing w:val="10"/>
      <w:sz w:val="72"/>
      <w:szCs w:val="64"/>
      <w:shd w:val="clear" w:color="auto" w:fill="FFFFFF" w:themeFill="background1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paragraph" w:styleId="a7">
    <w:name w:val="Subtitle"/>
    <w:basedOn w:val="a0"/>
    <w:next w:val="a0"/>
    <w:link w:val="a8"/>
    <w:uiPriority w:val="11"/>
    <w:qFormat/>
    <w:rsid w:val="007E1821"/>
    <w:pPr>
      <w:spacing w:before="200" w:after="360" w:line="240" w:lineRule="auto"/>
    </w:pPr>
    <w:rPr>
      <w:rFonts w:asciiTheme="majorHAnsi" w:eastAsiaTheme="majorEastAsia" w:hAnsiTheme="majorHAnsi" w:cstheme="majorBidi"/>
      <w:color w:val="1F497D" w:themeColor="text2"/>
      <w:spacing w:val="20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7E1821"/>
    <w:rPr>
      <w:rFonts w:asciiTheme="majorHAnsi" w:eastAsiaTheme="majorEastAsia" w:hAnsiTheme="majorHAnsi" w:cstheme="majorBidi"/>
      <w:iCs/>
      <w:color w:val="1F497D" w:themeColor="text2"/>
      <w:spacing w:val="20"/>
      <w:sz w:val="24"/>
      <w:szCs w:val="24"/>
    </w:rPr>
  </w:style>
  <w:style w:type="character" w:styleId="a9">
    <w:name w:val="Strong"/>
    <w:uiPriority w:val="22"/>
    <w:qFormat/>
    <w:rsid w:val="007E1821"/>
    <w:rPr>
      <w:b/>
      <w:bCs/>
      <w:spacing w:val="0"/>
    </w:rPr>
  </w:style>
  <w:style w:type="character" w:styleId="aa">
    <w:name w:val="Emphasis"/>
    <w:uiPriority w:val="20"/>
    <w:qFormat/>
    <w:rsid w:val="007E1821"/>
    <w:rPr>
      <w:rFonts w:eastAsiaTheme="majorEastAsia" w:cstheme="majorBidi"/>
      <w:b/>
      <w:bCs/>
      <w:color w:val="943634" w:themeColor="accent2" w:themeShade="BF"/>
      <w:bdr w:val="single" w:sz="18" w:space="0" w:color="EEECE1" w:themeColor="background2"/>
      <w:shd w:val="clear" w:color="auto" w:fill="EEECE1" w:themeFill="background2"/>
    </w:rPr>
  </w:style>
  <w:style w:type="paragraph" w:styleId="ab">
    <w:name w:val="No Spacing"/>
    <w:basedOn w:val="a0"/>
    <w:uiPriority w:val="1"/>
    <w:qFormat/>
    <w:rsid w:val="007E1821"/>
    <w:pPr>
      <w:spacing w:after="0" w:line="240" w:lineRule="auto"/>
    </w:pPr>
  </w:style>
  <w:style w:type="paragraph" w:styleId="a">
    <w:name w:val="List Paragraph"/>
    <w:basedOn w:val="a0"/>
    <w:uiPriority w:val="34"/>
    <w:qFormat/>
    <w:rsid w:val="007E1821"/>
    <w:pPr>
      <w:numPr>
        <w:numId w:val="1"/>
      </w:numPr>
      <w:contextualSpacing/>
    </w:pPr>
    <w:rPr>
      <w:sz w:val="22"/>
    </w:rPr>
  </w:style>
  <w:style w:type="paragraph" w:styleId="21">
    <w:name w:val="Quote"/>
    <w:basedOn w:val="a0"/>
    <w:next w:val="a0"/>
    <w:link w:val="22"/>
    <w:uiPriority w:val="29"/>
    <w:qFormat/>
    <w:rsid w:val="007E1821"/>
    <w:rPr>
      <w:b/>
      <w:i/>
      <w:color w:val="C0504D" w:themeColor="accent2"/>
      <w:sz w:val="24"/>
    </w:rPr>
  </w:style>
  <w:style w:type="character" w:customStyle="1" w:styleId="22">
    <w:name w:val="Цитата 2 Знак"/>
    <w:basedOn w:val="a1"/>
    <w:link w:val="21"/>
    <w:uiPriority w:val="29"/>
    <w:rsid w:val="007E1821"/>
    <w:rPr>
      <w:b/>
      <w:i/>
      <w:iCs/>
      <w:color w:val="C0504D" w:themeColor="accent2"/>
      <w:sz w:val="24"/>
      <w:szCs w:val="21"/>
    </w:rPr>
  </w:style>
  <w:style w:type="paragraph" w:styleId="ac">
    <w:name w:val="Intense Quote"/>
    <w:basedOn w:val="a0"/>
    <w:next w:val="a0"/>
    <w:link w:val="ad"/>
    <w:uiPriority w:val="30"/>
    <w:qFormat/>
    <w:rsid w:val="007E1821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C0504D" w:themeColor="accent2"/>
      <w:sz w:val="20"/>
      <w:szCs w:val="20"/>
    </w:rPr>
  </w:style>
  <w:style w:type="character" w:customStyle="1" w:styleId="ad">
    <w:name w:val="Выделенная цитата Знак"/>
    <w:basedOn w:val="a1"/>
    <w:link w:val="ac"/>
    <w:uiPriority w:val="30"/>
    <w:rsid w:val="007E1821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7E1821"/>
    <w:rPr>
      <w:rFonts w:asciiTheme="majorHAnsi" w:eastAsiaTheme="majorEastAsia" w:hAnsiTheme="majorHAnsi" w:cstheme="majorBidi"/>
      <w:b/>
      <w:i/>
      <w:color w:val="4F81BD" w:themeColor="accent1"/>
    </w:rPr>
  </w:style>
  <w:style w:type="character" w:styleId="af">
    <w:name w:val="Intense Emphasis"/>
    <w:uiPriority w:val="21"/>
    <w:qFormat/>
    <w:rsid w:val="007E1821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7E1821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7E1821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7E1821"/>
    <w:rPr>
      <w:rFonts w:asciiTheme="majorHAnsi" w:eastAsiaTheme="majorEastAsia" w:hAnsiTheme="majorHAnsi" w:cstheme="majorBidi"/>
      <w:b/>
      <w:bCs/>
      <w:smallCaps/>
      <w:color w:val="C0504D" w:themeColor="accent2"/>
      <w:u w:val="single"/>
    </w:rPr>
  </w:style>
  <w:style w:type="paragraph" w:styleId="af3">
    <w:name w:val="TOC Heading"/>
    <w:basedOn w:val="1"/>
    <w:next w:val="a0"/>
    <w:uiPriority w:val="39"/>
    <w:semiHidden/>
    <w:unhideWhenUsed/>
    <w:qFormat/>
    <w:rsid w:val="007E1821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E1821"/>
    <w:rPr>
      <w:iCs/>
      <w:sz w:val="21"/>
      <w:szCs w:val="21"/>
    </w:rPr>
  </w:style>
  <w:style w:type="paragraph" w:styleId="1">
    <w:name w:val="heading 1"/>
    <w:basedOn w:val="a0"/>
    <w:next w:val="a0"/>
    <w:link w:val="10"/>
    <w:uiPriority w:val="9"/>
    <w:qFormat/>
    <w:rsid w:val="007E1821"/>
    <w:pPr>
      <w:pBdr>
        <w:top w:val="single" w:sz="12" w:space="1" w:color="C0504D" w:themeColor="accent2"/>
        <w:left w:val="single" w:sz="12" w:space="4" w:color="C0504D" w:themeColor="accent2"/>
        <w:bottom w:val="single" w:sz="12" w:space="1" w:color="C0504D" w:themeColor="accent2"/>
        <w:right w:val="single" w:sz="12" w:space="4" w:color="C0504D" w:themeColor="accent2"/>
      </w:pBdr>
      <w:shd w:val="clear" w:color="auto" w:fill="4F81BD" w:themeFill="accent1"/>
      <w:spacing w:line="240" w:lineRule="auto"/>
      <w:outlineLvl w:val="0"/>
    </w:pPr>
    <w:rPr>
      <w:rFonts w:asciiTheme="majorHAnsi" w:hAnsiTheme="majorHAnsi"/>
      <w:color w:val="FFFFFF"/>
      <w:sz w:val="28"/>
      <w:szCs w:val="38"/>
    </w:rPr>
  </w:style>
  <w:style w:type="paragraph" w:styleId="2">
    <w:name w:val="heading 2"/>
    <w:basedOn w:val="a0"/>
    <w:next w:val="a0"/>
    <w:link w:val="20"/>
    <w:uiPriority w:val="9"/>
    <w:unhideWhenUsed/>
    <w:qFormat/>
    <w:rsid w:val="007E1821"/>
    <w:pPr>
      <w:spacing w:before="200" w:after="60" w:line="240" w:lineRule="auto"/>
      <w:contextualSpacing/>
      <w:outlineLvl w:val="1"/>
    </w:pPr>
    <w:rPr>
      <w:rFonts w:asciiTheme="majorHAnsi" w:eastAsiaTheme="majorEastAsia" w:hAnsiTheme="majorHAnsi" w:cstheme="majorBidi"/>
      <w:b/>
      <w:bCs/>
      <w:outline/>
      <w:color w:val="4F81BD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7E1821"/>
    <w:pPr>
      <w:spacing w:before="200" w:after="100"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smallCaps/>
      <w:color w:val="943634" w:themeColor="accent2" w:themeShade="BF"/>
      <w:spacing w:val="24"/>
      <w:sz w:val="28"/>
      <w:szCs w:val="22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7E1821"/>
    <w:pP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2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7E1821"/>
    <w:pP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bCs/>
      <w:caps/>
      <w:color w:val="943634" w:themeColor="accent2" w:themeShade="BF"/>
      <w:sz w:val="22"/>
      <w:szCs w:val="22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7E1821"/>
    <w:pP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365F91" w:themeColor="accent1" w:themeShade="BF"/>
      <w:sz w:val="22"/>
      <w:szCs w:val="22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7E1821"/>
    <w:pP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7E1821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4F81BD" w:themeColor="accent1"/>
      <w:sz w:val="22"/>
      <w:szCs w:val="22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7E1821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C0504D" w:themeColor="accent2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E1821"/>
    <w:rPr>
      <w:rFonts w:asciiTheme="majorHAnsi" w:hAnsiTheme="majorHAnsi"/>
      <w:iCs/>
      <w:color w:val="FFFFFF"/>
      <w:sz w:val="28"/>
      <w:szCs w:val="38"/>
      <w:shd w:val="clear" w:color="auto" w:fill="4F81BD" w:themeFill="accent1"/>
    </w:rPr>
  </w:style>
  <w:style w:type="character" w:customStyle="1" w:styleId="20">
    <w:name w:val="Заголовок 2 Знак"/>
    <w:basedOn w:val="a1"/>
    <w:link w:val="2"/>
    <w:uiPriority w:val="9"/>
    <w:rsid w:val="007E1821"/>
    <w:rPr>
      <w:rFonts w:asciiTheme="majorHAnsi" w:eastAsiaTheme="majorEastAsia" w:hAnsiTheme="majorHAnsi" w:cstheme="majorBidi"/>
      <w:b/>
      <w:bCs/>
      <w:iCs/>
      <w:outline/>
      <w:color w:val="4F81BD" w:themeColor="accent1"/>
      <w:sz w:val="34"/>
      <w:szCs w:val="34"/>
      <w14:textOutline w14:w="9525" w14:cap="flat" w14:cmpd="sng" w14:algn="ctr">
        <w14:solidFill>
          <w14:schemeClr w14:val="accent1"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character" w:customStyle="1" w:styleId="30">
    <w:name w:val="Заголовок 3 Знак"/>
    <w:basedOn w:val="a1"/>
    <w:link w:val="3"/>
    <w:uiPriority w:val="9"/>
    <w:semiHidden/>
    <w:rsid w:val="007E1821"/>
    <w:rPr>
      <w:rFonts w:asciiTheme="majorHAnsi" w:eastAsiaTheme="majorEastAsia" w:hAnsiTheme="majorHAnsi" w:cstheme="majorBidi"/>
      <w:b/>
      <w:bCs/>
      <w:iCs/>
      <w:smallCaps/>
      <w:color w:val="943634" w:themeColor="accent2" w:themeShade="BF"/>
      <w:spacing w:val="24"/>
      <w:sz w:val="28"/>
    </w:rPr>
  </w:style>
  <w:style w:type="character" w:customStyle="1" w:styleId="40">
    <w:name w:val="Заголовок 4 Знак"/>
    <w:basedOn w:val="a1"/>
    <w:link w:val="4"/>
    <w:uiPriority w:val="9"/>
    <w:semiHidden/>
    <w:rsid w:val="007E1821"/>
    <w:rPr>
      <w:rFonts w:asciiTheme="majorHAnsi" w:eastAsiaTheme="majorEastAsia" w:hAnsiTheme="majorHAnsi" w:cstheme="majorBidi"/>
      <w:b/>
      <w:bCs/>
      <w:iCs/>
      <w:color w:val="365F91" w:themeColor="accent1" w:themeShade="BF"/>
      <w:sz w:val="24"/>
    </w:rPr>
  </w:style>
  <w:style w:type="character" w:customStyle="1" w:styleId="50">
    <w:name w:val="Заголовок 5 Знак"/>
    <w:basedOn w:val="a1"/>
    <w:link w:val="5"/>
    <w:uiPriority w:val="9"/>
    <w:semiHidden/>
    <w:rsid w:val="007E1821"/>
    <w:rPr>
      <w:rFonts w:asciiTheme="majorHAnsi" w:eastAsiaTheme="majorEastAsia" w:hAnsiTheme="majorHAnsi" w:cstheme="majorBidi"/>
      <w:bCs/>
      <w:iCs/>
      <w:caps/>
      <w:color w:val="943634" w:themeColor="accent2" w:themeShade="BF"/>
    </w:rPr>
  </w:style>
  <w:style w:type="character" w:customStyle="1" w:styleId="60">
    <w:name w:val="Заголовок 6 Знак"/>
    <w:basedOn w:val="a1"/>
    <w:link w:val="6"/>
    <w:uiPriority w:val="9"/>
    <w:semiHidden/>
    <w:rsid w:val="007E1821"/>
    <w:rPr>
      <w:rFonts w:asciiTheme="majorHAnsi" w:eastAsiaTheme="majorEastAsia" w:hAnsiTheme="majorHAnsi" w:cstheme="majorBidi"/>
      <w:iCs/>
      <w:color w:val="365F91" w:themeColor="accent1" w:themeShade="BF"/>
    </w:rPr>
  </w:style>
  <w:style w:type="character" w:customStyle="1" w:styleId="70">
    <w:name w:val="Заголовок 7 Знак"/>
    <w:basedOn w:val="a1"/>
    <w:link w:val="7"/>
    <w:uiPriority w:val="9"/>
    <w:semiHidden/>
    <w:rsid w:val="007E1821"/>
    <w:rPr>
      <w:rFonts w:asciiTheme="majorHAnsi" w:eastAsiaTheme="majorEastAsia" w:hAnsiTheme="majorHAnsi" w:cstheme="majorBidi"/>
      <w:iCs/>
      <w:color w:val="943634" w:themeColor="accent2" w:themeShade="BF"/>
    </w:rPr>
  </w:style>
  <w:style w:type="character" w:customStyle="1" w:styleId="80">
    <w:name w:val="Заголовок 8 Знак"/>
    <w:basedOn w:val="a1"/>
    <w:link w:val="8"/>
    <w:uiPriority w:val="9"/>
    <w:semiHidden/>
    <w:rsid w:val="007E1821"/>
    <w:rPr>
      <w:rFonts w:asciiTheme="majorHAnsi" w:eastAsiaTheme="majorEastAsia" w:hAnsiTheme="majorHAnsi" w:cstheme="majorBidi"/>
      <w:iCs/>
      <w:color w:val="4F81BD" w:themeColor="accent1"/>
    </w:rPr>
  </w:style>
  <w:style w:type="character" w:customStyle="1" w:styleId="90">
    <w:name w:val="Заголовок 9 Знак"/>
    <w:basedOn w:val="a1"/>
    <w:link w:val="9"/>
    <w:uiPriority w:val="9"/>
    <w:semiHidden/>
    <w:rsid w:val="007E1821"/>
    <w:rPr>
      <w:rFonts w:asciiTheme="majorHAnsi" w:eastAsiaTheme="majorEastAsia" w:hAnsiTheme="majorHAnsi" w:cstheme="majorBidi"/>
      <w:iCs/>
      <w:smallCaps/>
      <w:color w:val="C0504D" w:themeColor="accent2"/>
      <w:sz w:val="20"/>
      <w:szCs w:val="21"/>
    </w:rPr>
  </w:style>
  <w:style w:type="paragraph" w:styleId="a4">
    <w:name w:val="caption"/>
    <w:basedOn w:val="a0"/>
    <w:next w:val="a0"/>
    <w:uiPriority w:val="35"/>
    <w:semiHidden/>
    <w:unhideWhenUsed/>
    <w:qFormat/>
    <w:rsid w:val="007E1821"/>
    <w:rPr>
      <w:b/>
      <w:bCs/>
      <w:color w:val="943634" w:themeColor="accent2" w:themeShade="BF"/>
      <w:sz w:val="18"/>
      <w:szCs w:val="18"/>
    </w:rPr>
  </w:style>
  <w:style w:type="paragraph" w:styleId="a5">
    <w:name w:val="Title"/>
    <w:basedOn w:val="a0"/>
    <w:next w:val="a0"/>
    <w:link w:val="a6"/>
    <w:uiPriority w:val="10"/>
    <w:qFormat/>
    <w:rsid w:val="007E1821"/>
    <w:pPr>
      <w:shd w:val="clear" w:color="auto" w:fill="FFFFFF" w:themeFill="background1"/>
      <w:spacing w:after="120" w:line="240" w:lineRule="auto"/>
    </w:pPr>
    <w:rPr>
      <w:rFonts w:asciiTheme="majorHAnsi" w:eastAsiaTheme="majorEastAsia" w:hAnsiTheme="majorHAnsi" w:cstheme="majorBidi"/>
      <w:b/>
      <w:color w:val="FFFFFF" w:themeColor="background1"/>
      <w:spacing w:val="10"/>
      <w:sz w:val="72"/>
      <w:szCs w:val="64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character" w:customStyle="1" w:styleId="a6">
    <w:name w:val="Название Знак"/>
    <w:basedOn w:val="a1"/>
    <w:link w:val="a5"/>
    <w:uiPriority w:val="10"/>
    <w:rsid w:val="007E1821"/>
    <w:rPr>
      <w:rFonts w:asciiTheme="majorHAnsi" w:eastAsiaTheme="majorEastAsia" w:hAnsiTheme="majorHAnsi" w:cstheme="majorBidi"/>
      <w:b/>
      <w:iCs/>
      <w:color w:val="FFFFFF" w:themeColor="background1"/>
      <w:spacing w:val="10"/>
      <w:sz w:val="72"/>
      <w:szCs w:val="64"/>
      <w:shd w:val="clear" w:color="auto" w:fill="FFFFFF" w:themeFill="background1"/>
      <w14:textOutline w14:w="13335" w14:cap="flat" w14:cmpd="sng" w14:algn="ctr">
        <w14:solidFill>
          <w14:schemeClr w14:val="accent1">
            <w14:lumMod w14:val="50000"/>
          </w14:schemeClr>
        </w14:solidFill>
        <w14:prstDash w14:val="solid"/>
        <w14:round/>
      </w14:textOutline>
    </w:rPr>
  </w:style>
  <w:style w:type="paragraph" w:styleId="a7">
    <w:name w:val="Subtitle"/>
    <w:basedOn w:val="a0"/>
    <w:next w:val="a0"/>
    <w:link w:val="a8"/>
    <w:uiPriority w:val="11"/>
    <w:qFormat/>
    <w:rsid w:val="007E1821"/>
    <w:pPr>
      <w:spacing w:before="200" w:after="360" w:line="240" w:lineRule="auto"/>
    </w:pPr>
    <w:rPr>
      <w:rFonts w:asciiTheme="majorHAnsi" w:eastAsiaTheme="majorEastAsia" w:hAnsiTheme="majorHAnsi" w:cstheme="majorBidi"/>
      <w:color w:val="1F497D" w:themeColor="text2"/>
      <w:spacing w:val="20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7E1821"/>
    <w:rPr>
      <w:rFonts w:asciiTheme="majorHAnsi" w:eastAsiaTheme="majorEastAsia" w:hAnsiTheme="majorHAnsi" w:cstheme="majorBidi"/>
      <w:iCs/>
      <w:color w:val="1F497D" w:themeColor="text2"/>
      <w:spacing w:val="20"/>
      <w:sz w:val="24"/>
      <w:szCs w:val="24"/>
    </w:rPr>
  </w:style>
  <w:style w:type="character" w:styleId="a9">
    <w:name w:val="Strong"/>
    <w:uiPriority w:val="22"/>
    <w:qFormat/>
    <w:rsid w:val="007E1821"/>
    <w:rPr>
      <w:b/>
      <w:bCs/>
      <w:spacing w:val="0"/>
    </w:rPr>
  </w:style>
  <w:style w:type="character" w:styleId="aa">
    <w:name w:val="Emphasis"/>
    <w:uiPriority w:val="20"/>
    <w:qFormat/>
    <w:rsid w:val="007E1821"/>
    <w:rPr>
      <w:rFonts w:eastAsiaTheme="majorEastAsia" w:cstheme="majorBidi"/>
      <w:b/>
      <w:bCs/>
      <w:color w:val="943634" w:themeColor="accent2" w:themeShade="BF"/>
      <w:bdr w:val="single" w:sz="18" w:space="0" w:color="EEECE1" w:themeColor="background2"/>
      <w:shd w:val="clear" w:color="auto" w:fill="EEECE1" w:themeFill="background2"/>
    </w:rPr>
  </w:style>
  <w:style w:type="paragraph" w:styleId="ab">
    <w:name w:val="No Spacing"/>
    <w:basedOn w:val="a0"/>
    <w:uiPriority w:val="1"/>
    <w:qFormat/>
    <w:rsid w:val="007E1821"/>
    <w:pPr>
      <w:spacing w:after="0" w:line="240" w:lineRule="auto"/>
    </w:pPr>
  </w:style>
  <w:style w:type="paragraph" w:styleId="a">
    <w:name w:val="List Paragraph"/>
    <w:basedOn w:val="a0"/>
    <w:uiPriority w:val="34"/>
    <w:qFormat/>
    <w:rsid w:val="007E1821"/>
    <w:pPr>
      <w:numPr>
        <w:numId w:val="1"/>
      </w:numPr>
      <w:contextualSpacing/>
    </w:pPr>
    <w:rPr>
      <w:sz w:val="22"/>
    </w:rPr>
  </w:style>
  <w:style w:type="paragraph" w:styleId="21">
    <w:name w:val="Quote"/>
    <w:basedOn w:val="a0"/>
    <w:next w:val="a0"/>
    <w:link w:val="22"/>
    <w:uiPriority w:val="29"/>
    <w:qFormat/>
    <w:rsid w:val="007E1821"/>
    <w:rPr>
      <w:b/>
      <w:i/>
      <w:color w:val="C0504D" w:themeColor="accent2"/>
      <w:sz w:val="24"/>
    </w:rPr>
  </w:style>
  <w:style w:type="character" w:customStyle="1" w:styleId="22">
    <w:name w:val="Цитата 2 Знак"/>
    <w:basedOn w:val="a1"/>
    <w:link w:val="21"/>
    <w:uiPriority w:val="29"/>
    <w:rsid w:val="007E1821"/>
    <w:rPr>
      <w:b/>
      <w:i/>
      <w:iCs/>
      <w:color w:val="C0504D" w:themeColor="accent2"/>
      <w:sz w:val="24"/>
      <w:szCs w:val="21"/>
    </w:rPr>
  </w:style>
  <w:style w:type="paragraph" w:styleId="ac">
    <w:name w:val="Intense Quote"/>
    <w:basedOn w:val="a0"/>
    <w:next w:val="a0"/>
    <w:link w:val="ad"/>
    <w:uiPriority w:val="30"/>
    <w:qFormat/>
    <w:rsid w:val="007E1821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color w:val="C0504D" w:themeColor="accent2"/>
      <w:sz w:val="20"/>
      <w:szCs w:val="20"/>
    </w:rPr>
  </w:style>
  <w:style w:type="character" w:customStyle="1" w:styleId="ad">
    <w:name w:val="Выделенная цитата Знак"/>
    <w:basedOn w:val="a1"/>
    <w:link w:val="ac"/>
    <w:uiPriority w:val="30"/>
    <w:rsid w:val="007E1821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7E1821"/>
    <w:rPr>
      <w:rFonts w:asciiTheme="majorHAnsi" w:eastAsiaTheme="majorEastAsia" w:hAnsiTheme="majorHAnsi" w:cstheme="majorBidi"/>
      <w:b/>
      <w:i/>
      <w:color w:val="4F81BD" w:themeColor="accent1"/>
    </w:rPr>
  </w:style>
  <w:style w:type="character" w:styleId="af">
    <w:name w:val="Intense Emphasis"/>
    <w:uiPriority w:val="21"/>
    <w:qFormat/>
    <w:rsid w:val="007E1821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7E1821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7E1821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7E1821"/>
    <w:rPr>
      <w:rFonts w:asciiTheme="majorHAnsi" w:eastAsiaTheme="majorEastAsia" w:hAnsiTheme="majorHAnsi" w:cstheme="majorBidi"/>
      <w:b/>
      <w:bCs/>
      <w:smallCaps/>
      <w:color w:val="C0504D" w:themeColor="accent2"/>
      <w:u w:val="single"/>
    </w:rPr>
  </w:style>
  <w:style w:type="paragraph" w:styleId="af3">
    <w:name w:val="TOC Heading"/>
    <w:basedOn w:val="1"/>
    <w:next w:val="a0"/>
    <w:uiPriority w:val="39"/>
    <w:semiHidden/>
    <w:unhideWhenUsed/>
    <w:qFormat/>
    <w:rsid w:val="007E182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3215</Words>
  <Characters>18326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2014-04-04T08:44:00Z</dcterms:created>
  <dcterms:modified xsi:type="dcterms:W3CDTF">2014-04-04T08:44:00Z</dcterms:modified>
</cp:coreProperties>
</file>